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8CBE" w14:textId="588CD47C" w:rsidR="000317F1" w:rsidRDefault="00180796" w:rsidP="00B23FB2">
      <w:pPr>
        <w:pStyle w:val="2"/>
      </w:pPr>
      <w:r>
        <w:rPr>
          <w:rFonts w:hint="eastAsia"/>
        </w:rPr>
        <w:t>下载获取</w:t>
      </w:r>
      <w:r w:rsidR="009A549F">
        <w:rPr>
          <w:rFonts w:hint="eastAsia"/>
        </w:rPr>
        <w:t>演示账套的</w:t>
      </w:r>
      <w:r>
        <w:rPr>
          <w:rFonts w:hint="eastAsia"/>
        </w:rPr>
        <w:t>压缩包</w:t>
      </w:r>
    </w:p>
    <w:p w14:paraId="337A7642" w14:textId="77428618" w:rsidR="00180796" w:rsidRDefault="00180796">
      <w:r>
        <w:rPr>
          <w:rFonts w:hint="eastAsia"/>
        </w:rPr>
        <w:t>登录Workfine官方网站，在案例页面中选择感兴趣的</w:t>
      </w:r>
      <w:proofErr w:type="gramStart"/>
      <w:r>
        <w:rPr>
          <w:rFonts w:hint="eastAsia"/>
        </w:rPr>
        <w:t>账套并</w:t>
      </w:r>
      <w:proofErr w:type="gramEnd"/>
      <w:r>
        <w:rPr>
          <w:rFonts w:hint="eastAsia"/>
        </w:rPr>
        <w:t>下载到本地</w:t>
      </w:r>
    </w:p>
    <w:p w14:paraId="2CCDA009" w14:textId="38E84C06" w:rsidR="00180796" w:rsidRDefault="00180796">
      <w:r>
        <w:rPr>
          <w:noProof/>
        </w:rPr>
        <w:drawing>
          <wp:inline distT="0" distB="0" distL="0" distR="0" wp14:anchorId="42B957AC" wp14:editId="5B6544FD">
            <wp:extent cx="3685714" cy="28285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0D0A" w14:textId="3F34FC2C" w:rsidR="00180796" w:rsidRDefault="00180796" w:rsidP="00B23FB2">
      <w:pPr>
        <w:pStyle w:val="2"/>
      </w:pPr>
      <w:r>
        <w:rPr>
          <w:rFonts w:hint="eastAsia"/>
        </w:rPr>
        <w:t>解压文件到合适的路径</w:t>
      </w:r>
    </w:p>
    <w:p w14:paraId="48687BA6" w14:textId="651597F5" w:rsidR="00180796" w:rsidRDefault="00180796">
      <w:r>
        <w:rPr>
          <w:rFonts w:hint="eastAsia"/>
        </w:rPr>
        <w:t>打开压缩包，将内容完整解压到一个合适的路径</w:t>
      </w:r>
    </w:p>
    <w:p w14:paraId="087377C3" w14:textId="6C895A5C" w:rsidR="00180796" w:rsidRDefault="00180796">
      <w:r>
        <w:rPr>
          <w:rFonts w:hint="eastAsia"/>
        </w:rPr>
        <w:t>建议选择Workfine安装目录的data文件夹，新建</w:t>
      </w:r>
      <w:proofErr w:type="gramStart"/>
      <w:r>
        <w:rPr>
          <w:rFonts w:hint="eastAsia"/>
        </w:rPr>
        <w:t>一个账套名称</w:t>
      </w:r>
      <w:proofErr w:type="gramEnd"/>
      <w:r>
        <w:rPr>
          <w:rFonts w:hint="eastAsia"/>
        </w:rPr>
        <w:t>对应的文件夹解压过来</w:t>
      </w:r>
    </w:p>
    <w:p w14:paraId="120BC971" w14:textId="46C528AF" w:rsidR="00180796" w:rsidRDefault="00180796">
      <w:r>
        <w:rPr>
          <w:noProof/>
        </w:rPr>
        <w:drawing>
          <wp:inline distT="0" distB="0" distL="0" distR="0" wp14:anchorId="687631DD" wp14:editId="0E11B8F4">
            <wp:extent cx="5274310" cy="16490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A9E1" w14:textId="17A82DD1" w:rsidR="0012754A" w:rsidRDefault="0012754A" w:rsidP="00B23FB2">
      <w:pPr>
        <w:pStyle w:val="2"/>
      </w:pPr>
      <w:r>
        <w:rPr>
          <w:rFonts w:hint="eastAsia"/>
        </w:rPr>
        <w:t>修改文件夹权限</w:t>
      </w:r>
    </w:p>
    <w:p w14:paraId="5B0C537C" w14:textId="3EE8E09A" w:rsidR="0012754A" w:rsidRDefault="00D10250">
      <w:r>
        <w:rPr>
          <w:rFonts w:hint="eastAsia"/>
        </w:rPr>
        <w:t>右击</w:t>
      </w:r>
      <w:r w:rsidR="007143B3">
        <w:rPr>
          <w:rFonts w:hint="eastAsia"/>
        </w:rPr>
        <w:t>【</w:t>
      </w:r>
      <w:r>
        <w:rPr>
          <w:rFonts w:hint="eastAsia"/>
        </w:rPr>
        <w:t>文件夹空白的地方</w:t>
      </w:r>
      <w:r w:rsidR="0087677D">
        <w:rPr>
          <w:rFonts w:hint="eastAsia"/>
        </w:rPr>
        <w:t>】</w:t>
      </w:r>
      <w:r>
        <w:rPr>
          <w:rFonts w:hint="eastAsia"/>
        </w:rPr>
        <w:t>，选择</w:t>
      </w:r>
      <w:r w:rsidR="007143B3">
        <w:rPr>
          <w:rFonts w:hint="eastAsia"/>
        </w:rPr>
        <w:t>属性</w:t>
      </w:r>
    </w:p>
    <w:p w14:paraId="7F8F1003" w14:textId="06FD37AF" w:rsidR="007143B3" w:rsidRDefault="007143B3">
      <w:r>
        <w:rPr>
          <w:noProof/>
        </w:rPr>
        <w:lastRenderedPageBreak/>
        <w:drawing>
          <wp:inline distT="0" distB="0" distL="0" distR="0" wp14:anchorId="10B62808" wp14:editId="656F36F6">
            <wp:extent cx="5274310" cy="44665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EFD8" w14:textId="45B85DE1" w:rsidR="0087677D" w:rsidRDefault="00C26A45">
      <w:r>
        <w:rPr>
          <w:rFonts w:hint="eastAsia"/>
        </w:rPr>
        <w:t>在属性界面中选择安全=</w:t>
      </w:r>
      <w:r>
        <w:t>&gt;</w:t>
      </w:r>
      <w:r>
        <w:rPr>
          <w:rFonts w:hint="eastAsia"/>
        </w:rPr>
        <w:t>编辑</w:t>
      </w:r>
      <w:r w:rsidR="00E5422E">
        <w:rPr>
          <w:rFonts w:hint="eastAsia"/>
        </w:rPr>
        <w:t>=&gt;添加，在输入框中输入everyone</w:t>
      </w:r>
      <w:r w:rsidR="000B72B5">
        <w:rPr>
          <w:rFonts w:hint="eastAsia"/>
        </w:rPr>
        <w:t>，并点击确定</w:t>
      </w:r>
    </w:p>
    <w:p w14:paraId="7269E23A" w14:textId="4CF64DFD" w:rsidR="00E5422E" w:rsidRDefault="00E5422E">
      <w:r>
        <w:rPr>
          <w:noProof/>
        </w:rPr>
        <w:drawing>
          <wp:inline distT="0" distB="0" distL="0" distR="0" wp14:anchorId="0AB22B04" wp14:editId="23DCB82C">
            <wp:extent cx="5274310" cy="23463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C72B" w14:textId="324C8E4C" w:rsidR="000B72B5" w:rsidRDefault="00D8296E">
      <w:r>
        <w:rPr>
          <w:rFonts w:hint="eastAsia"/>
        </w:rPr>
        <w:t>在权限界面选中刚才添加的everyone，将下方</w:t>
      </w:r>
      <w:r w:rsidR="005A659E">
        <w:rPr>
          <w:rFonts w:hint="eastAsia"/>
        </w:rPr>
        <w:t>完全控制的允许权限勾选</w:t>
      </w:r>
    </w:p>
    <w:p w14:paraId="3D59E882" w14:textId="3DFBCBA3" w:rsidR="005A659E" w:rsidRDefault="005A659E">
      <w:r>
        <w:rPr>
          <w:noProof/>
        </w:rPr>
        <w:lastRenderedPageBreak/>
        <w:drawing>
          <wp:inline distT="0" distB="0" distL="0" distR="0" wp14:anchorId="3E9592EF" wp14:editId="0B32A801">
            <wp:extent cx="3914286" cy="3447619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09F2" w14:textId="07387508" w:rsidR="005A659E" w:rsidRPr="00180796" w:rsidRDefault="005A659E">
      <w:r>
        <w:rPr>
          <w:rFonts w:hint="eastAsia"/>
        </w:rPr>
        <w:t>最后点击所有界面的确定按钮直到系统设置完成即可</w:t>
      </w:r>
    </w:p>
    <w:p w14:paraId="3387D5D5" w14:textId="5494CAA3" w:rsidR="00180796" w:rsidRDefault="00180796" w:rsidP="00B23FB2">
      <w:pPr>
        <w:pStyle w:val="2"/>
      </w:pPr>
      <w:r>
        <w:rPr>
          <w:rFonts w:hint="eastAsia"/>
        </w:rPr>
        <w:t>登录控制台</w:t>
      </w:r>
    </w:p>
    <w:p w14:paraId="2AFA5711" w14:textId="139DCE72" w:rsidR="00180796" w:rsidRDefault="00180796">
      <w:r>
        <w:rPr>
          <w:rFonts w:hint="eastAsia"/>
        </w:rPr>
        <w:t>在Workfine所在服务器打开浏览器，在地址栏中输入localhost</w:t>
      </w:r>
      <w:r>
        <w:t>:5000</w:t>
      </w:r>
      <w:r>
        <w:rPr>
          <w:rFonts w:hint="eastAsia"/>
        </w:rPr>
        <w:t>（默认地址，修改过端口的将5</w:t>
      </w:r>
      <w:r>
        <w:t>000</w:t>
      </w:r>
      <w:r>
        <w:rPr>
          <w:rFonts w:hint="eastAsia"/>
        </w:rPr>
        <w:t>替换为新端口号）</w:t>
      </w:r>
    </w:p>
    <w:p w14:paraId="2805A09D" w14:textId="60B7C9BB" w:rsidR="00180796" w:rsidRDefault="00180796">
      <w:r>
        <w:rPr>
          <w:rFonts w:hint="eastAsia"/>
        </w:rPr>
        <w:t>输入用户名与密码，默认均为admin，输入验证码登录</w:t>
      </w:r>
    </w:p>
    <w:p w14:paraId="6D031989" w14:textId="09CC7014" w:rsidR="00180796" w:rsidRPr="00180796" w:rsidRDefault="00180796">
      <w:r>
        <w:rPr>
          <w:noProof/>
        </w:rPr>
        <w:drawing>
          <wp:inline distT="0" distB="0" distL="0" distR="0" wp14:anchorId="02F4703C" wp14:editId="10DD449C">
            <wp:extent cx="5274310" cy="33489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DFDE" w14:textId="7A237838" w:rsidR="00180796" w:rsidRDefault="00180796" w:rsidP="00B23FB2">
      <w:pPr>
        <w:pStyle w:val="2"/>
      </w:pPr>
      <w:r>
        <w:rPr>
          <w:rFonts w:hint="eastAsia"/>
        </w:rPr>
        <w:lastRenderedPageBreak/>
        <w:t>添加并指</w:t>
      </w:r>
      <w:proofErr w:type="gramStart"/>
      <w:r>
        <w:rPr>
          <w:rFonts w:hint="eastAsia"/>
        </w:rPr>
        <w:t>向账套</w:t>
      </w:r>
      <w:proofErr w:type="gramEnd"/>
    </w:p>
    <w:p w14:paraId="2A47D831" w14:textId="1CF2328D" w:rsidR="00180796" w:rsidRDefault="00180796">
      <w:proofErr w:type="gramStart"/>
      <w:r>
        <w:rPr>
          <w:rFonts w:hint="eastAsia"/>
        </w:rPr>
        <w:t>点击账套列表</w:t>
      </w:r>
      <w:proofErr w:type="gramEnd"/>
      <w:r>
        <w:rPr>
          <w:rFonts w:hint="eastAsia"/>
        </w:rPr>
        <w:t>右上方</w:t>
      </w:r>
      <w:r>
        <w:rPr>
          <w:noProof/>
        </w:rPr>
        <w:drawing>
          <wp:inline distT="0" distB="0" distL="0" distR="0" wp14:anchorId="753524C5" wp14:editId="12D08D1C">
            <wp:extent cx="1580952" cy="495238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</w:t>
      </w:r>
    </w:p>
    <w:p w14:paraId="128A1F38" w14:textId="485BCEE9" w:rsidR="00180796" w:rsidRDefault="00180796">
      <w:proofErr w:type="gramStart"/>
      <w:r>
        <w:rPr>
          <w:rFonts w:hint="eastAsia"/>
        </w:rPr>
        <w:t>账套名称</w:t>
      </w:r>
      <w:proofErr w:type="gramEnd"/>
      <w:r>
        <w:rPr>
          <w:rFonts w:hint="eastAsia"/>
        </w:rPr>
        <w:t>希望在应用端登录</w:t>
      </w:r>
      <w:proofErr w:type="gramStart"/>
      <w:r>
        <w:rPr>
          <w:rFonts w:hint="eastAsia"/>
        </w:rPr>
        <w:t>页账套</w:t>
      </w:r>
      <w:proofErr w:type="gramEnd"/>
      <w:r>
        <w:rPr>
          <w:rFonts w:hint="eastAsia"/>
        </w:rPr>
        <w:t>列表中显示的名称；数据库类型选择LocalDB；将刚才存放文件的路径复制到数据库路径中，精确到</w:t>
      </w:r>
      <w:proofErr w:type="spellStart"/>
      <w:r>
        <w:rPr>
          <w:rFonts w:hint="eastAsia"/>
        </w:rPr>
        <w:t>workfine</w:t>
      </w:r>
      <w:r>
        <w:t>.mdf</w:t>
      </w:r>
      <w:proofErr w:type="spellEnd"/>
      <w:r>
        <w:rPr>
          <w:rFonts w:hint="eastAsia"/>
        </w:rPr>
        <w:t>文件</w:t>
      </w:r>
    </w:p>
    <w:p w14:paraId="15503705" w14:textId="051D96BE" w:rsidR="00180796" w:rsidRDefault="00180796">
      <w:r>
        <w:rPr>
          <w:noProof/>
        </w:rPr>
        <w:drawing>
          <wp:inline distT="0" distB="0" distL="0" distR="0" wp14:anchorId="134EB996" wp14:editId="6751C282">
            <wp:extent cx="5274310" cy="29394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C9F2F" w14:textId="7039C4F0" w:rsidR="00180796" w:rsidRPr="00180796" w:rsidRDefault="00180796">
      <w:r>
        <w:rPr>
          <w:rFonts w:hint="eastAsia"/>
        </w:rPr>
        <w:t>最后点击新建，等待</w:t>
      </w:r>
      <w:r w:rsidR="0012754A">
        <w:rPr>
          <w:rFonts w:hint="eastAsia"/>
        </w:rPr>
        <w:t>自动升级</w:t>
      </w:r>
      <w:r>
        <w:rPr>
          <w:rFonts w:hint="eastAsia"/>
        </w:rPr>
        <w:t>并</w:t>
      </w:r>
      <w:r w:rsidR="0012754A">
        <w:rPr>
          <w:rFonts w:hint="eastAsia"/>
        </w:rPr>
        <w:t>运行（若长时间不显示可点击右上角刷新按钮</w:t>
      </w:r>
      <w:r w:rsidR="0012754A">
        <w:rPr>
          <w:noProof/>
        </w:rPr>
        <w:drawing>
          <wp:inline distT="0" distB="0" distL="0" distR="0" wp14:anchorId="732F95BD" wp14:editId="03906DB9">
            <wp:extent cx="1342857" cy="50476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4A">
        <w:rPr>
          <w:rFonts w:hint="eastAsia"/>
        </w:rPr>
        <w:t>）</w:t>
      </w:r>
    </w:p>
    <w:p w14:paraId="65FFCB78" w14:textId="38F47DDA" w:rsidR="00180796" w:rsidRDefault="00180796" w:rsidP="00B23FB2">
      <w:pPr>
        <w:pStyle w:val="2"/>
      </w:pPr>
      <w:r>
        <w:rPr>
          <w:rFonts w:hint="eastAsia"/>
        </w:rPr>
        <w:t>重置管理员密码</w:t>
      </w:r>
    </w:p>
    <w:p w14:paraId="71B77D8A" w14:textId="032F2AD8" w:rsidR="00180796" w:rsidRDefault="0012754A">
      <w:r>
        <w:rPr>
          <w:rFonts w:hint="eastAsia"/>
        </w:rPr>
        <w:t>右击刚才新建的账套，选择“重置系统账户”并确定</w:t>
      </w:r>
    </w:p>
    <w:p w14:paraId="40FF55DC" w14:textId="11222D23" w:rsidR="0012754A" w:rsidRDefault="0012754A">
      <w:r>
        <w:rPr>
          <w:noProof/>
        </w:rPr>
        <w:drawing>
          <wp:inline distT="0" distB="0" distL="0" distR="0" wp14:anchorId="672A577A" wp14:editId="5E6AD343">
            <wp:extent cx="3314286" cy="723810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39C8F" w14:textId="3832B9D4" w:rsidR="00180796" w:rsidRDefault="00180796" w:rsidP="00B23FB2">
      <w:pPr>
        <w:pStyle w:val="2"/>
      </w:pPr>
      <w:r>
        <w:rPr>
          <w:rFonts w:hint="eastAsia"/>
        </w:rPr>
        <w:t>还原附件文件夹位置</w:t>
      </w:r>
    </w:p>
    <w:p w14:paraId="119B2DBE" w14:textId="761A4042" w:rsidR="00180796" w:rsidRDefault="0012754A">
      <w:r>
        <w:rPr>
          <w:rFonts w:hint="eastAsia"/>
        </w:rPr>
        <w:t>将解压缩文件中的数字与字母组成的文件夹剪切到Workfine安装目录的blob文件夹中</w:t>
      </w:r>
    </w:p>
    <w:p w14:paraId="682022E7" w14:textId="67164E42" w:rsidR="0012754A" w:rsidRDefault="0012754A">
      <w:r>
        <w:rPr>
          <w:rFonts w:hint="eastAsia"/>
        </w:rPr>
        <w:t>如果blob文件夹不存在，手动新建即可</w:t>
      </w:r>
    </w:p>
    <w:p w14:paraId="1D888832" w14:textId="7E29C36B" w:rsidR="0012754A" w:rsidRPr="00180796" w:rsidRDefault="0012754A">
      <w:r>
        <w:rPr>
          <w:noProof/>
        </w:rPr>
        <w:lastRenderedPageBreak/>
        <w:drawing>
          <wp:inline distT="0" distB="0" distL="0" distR="0" wp14:anchorId="233AE459" wp14:editId="613CD73E">
            <wp:extent cx="5274310" cy="19691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3953" w14:textId="33B524EE" w:rsidR="00180796" w:rsidRDefault="00180796" w:rsidP="00B23FB2">
      <w:pPr>
        <w:pStyle w:val="2"/>
      </w:pPr>
      <w:r>
        <w:rPr>
          <w:rFonts w:hint="eastAsia"/>
        </w:rPr>
        <w:t>登录查看效果</w:t>
      </w:r>
    </w:p>
    <w:p w14:paraId="2E8F76DA" w14:textId="079FCB9B" w:rsidR="00180796" w:rsidRDefault="0012754A">
      <w:r>
        <w:rPr>
          <w:rFonts w:hint="eastAsia"/>
        </w:rPr>
        <w:t>进入Workfine应用端，</w:t>
      </w:r>
      <w:proofErr w:type="gramStart"/>
      <w:r>
        <w:rPr>
          <w:rFonts w:hint="eastAsia"/>
        </w:rPr>
        <w:t>账套列表</w:t>
      </w:r>
      <w:proofErr w:type="gramEnd"/>
      <w:r>
        <w:rPr>
          <w:rFonts w:hint="eastAsia"/>
        </w:rPr>
        <w:t>中选择刚才新建的账套，输入用户名admin，密码不填，点击“立即登录”即可</w:t>
      </w:r>
    </w:p>
    <w:p w14:paraId="1852A884" w14:textId="0C85514E" w:rsidR="0012754A" w:rsidRDefault="0012754A">
      <w:r>
        <w:rPr>
          <w:noProof/>
        </w:rPr>
        <w:drawing>
          <wp:inline distT="0" distB="0" distL="0" distR="0" wp14:anchorId="718CD4A1" wp14:editId="42C626A4">
            <wp:extent cx="5180952" cy="4333333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4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539A" w14:textId="77777777" w:rsidR="00180796" w:rsidRDefault="00180796"/>
    <w:sectPr w:rsidR="0018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4130" w14:textId="77777777" w:rsidR="009C3705" w:rsidRDefault="009C3705" w:rsidP="009C3705">
      <w:r>
        <w:separator/>
      </w:r>
    </w:p>
  </w:endnote>
  <w:endnote w:type="continuationSeparator" w:id="0">
    <w:p w14:paraId="25A3FB54" w14:textId="77777777" w:rsidR="009C3705" w:rsidRDefault="009C3705" w:rsidP="009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79A6" w14:textId="77777777" w:rsidR="009C3705" w:rsidRDefault="009C3705" w:rsidP="009C3705">
      <w:r>
        <w:separator/>
      </w:r>
    </w:p>
  </w:footnote>
  <w:footnote w:type="continuationSeparator" w:id="0">
    <w:p w14:paraId="5FC19670" w14:textId="77777777" w:rsidR="009C3705" w:rsidRDefault="009C3705" w:rsidP="009C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96"/>
    <w:rsid w:val="000317F1"/>
    <w:rsid w:val="000B72B5"/>
    <w:rsid w:val="0012754A"/>
    <w:rsid w:val="00180796"/>
    <w:rsid w:val="001F46D2"/>
    <w:rsid w:val="005A659E"/>
    <w:rsid w:val="007143B3"/>
    <w:rsid w:val="0087677D"/>
    <w:rsid w:val="009A549F"/>
    <w:rsid w:val="009C3705"/>
    <w:rsid w:val="00B23FB2"/>
    <w:rsid w:val="00C26A45"/>
    <w:rsid w:val="00D10250"/>
    <w:rsid w:val="00D8296E"/>
    <w:rsid w:val="00E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798C"/>
  <w15:chartTrackingRefBased/>
  <w15:docId w15:val="{7AC949FF-1744-4D13-88E6-358DB43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23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23F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C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LIANG</dc:creator>
  <cp:keywords/>
  <dc:description/>
  <cp:lastModifiedBy>CHEN LIANG</cp:lastModifiedBy>
  <cp:revision>2</cp:revision>
  <dcterms:created xsi:type="dcterms:W3CDTF">2021-02-22T02:29:00Z</dcterms:created>
  <dcterms:modified xsi:type="dcterms:W3CDTF">2021-02-22T02:29:00Z</dcterms:modified>
</cp:coreProperties>
</file>